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1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5130"/>
        <w:gridCol w:w="3420"/>
      </w:tblGrid>
      <w:tr w:rsidR="0094088A" w14:paraId="67DF9781" w14:textId="77777777" w:rsidTr="001A6369">
        <w:tc>
          <w:tcPr>
            <w:tcW w:w="2160" w:type="dxa"/>
          </w:tcPr>
          <w:p w14:paraId="791487A4" w14:textId="1141865E" w:rsidR="0094088A" w:rsidRDefault="0094088A" w:rsidP="0094088A">
            <w:pPr>
              <w:pStyle w:val="NoSpacing"/>
              <w:rPr>
                <w:b/>
                <w:bCs/>
                <w:i/>
                <w:iCs/>
                <w:sz w:val="40"/>
                <w:szCs w:val="40"/>
              </w:rPr>
            </w:pPr>
            <w:r>
              <w:rPr>
                <w:b/>
                <w:bCs/>
                <w:i/>
                <w:iCs/>
                <w:noProof/>
                <w:sz w:val="40"/>
                <w:szCs w:val="40"/>
              </w:rPr>
              <w:drawing>
                <wp:inline distT="0" distB="0" distL="0" distR="0" wp14:anchorId="19CC712F" wp14:editId="531ED1EB">
                  <wp:extent cx="1333500" cy="112845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RSC logo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465" cy="1135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14:paraId="32D3FD4D" w14:textId="279BF0EF" w:rsidR="0094088A" w:rsidRPr="0094088A" w:rsidRDefault="0094088A" w:rsidP="0094088A">
            <w:pPr>
              <w:pStyle w:val="NoSpacing"/>
              <w:jc w:val="center"/>
              <w:rPr>
                <w:b/>
                <w:bCs/>
                <w:i/>
                <w:iCs/>
                <w:sz w:val="48"/>
                <w:szCs w:val="40"/>
              </w:rPr>
            </w:pPr>
            <w:r>
              <w:rPr>
                <w:b/>
                <w:bCs/>
                <w:i/>
                <w:iCs/>
                <w:sz w:val="48"/>
                <w:szCs w:val="40"/>
              </w:rPr>
              <w:t>“</w:t>
            </w:r>
            <w:r w:rsidRPr="0094088A">
              <w:rPr>
                <w:b/>
                <w:bCs/>
                <w:i/>
                <w:iCs/>
                <w:sz w:val="48"/>
                <w:szCs w:val="40"/>
              </w:rPr>
              <w:t>First Responders Day</w:t>
            </w:r>
            <w:r>
              <w:rPr>
                <w:b/>
                <w:bCs/>
                <w:i/>
                <w:iCs/>
                <w:sz w:val="48"/>
                <w:szCs w:val="40"/>
              </w:rPr>
              <w:t>”</w:t>
            </w:r>
          </w:p>
          <w:p w14:paraId="09A95429" w14:textId="77777777" w:rsidR="0094088A" w:rsidRPr="005E66C5" w:rsidRDefault="0094088A" w:rsidP="0094088A">
            <w:pPr>
              <w:pStyle w:val="NoSpacing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5E66C5">
              <w:rPr>
                <w:b/>
                <w:bCs/>
                <w:i/>
                <w:iCs/>
                <w:sz w:val="40"/>
                <w:szCs w:val="40"/>
              </w:rPr>
              <w:t>at</w:t>
            </w:r>
          </w:p>
          <w:p w14:paraId="400E4C90" w14:textId="77777777" w:rsidR="0094088A" w:rsidRPr="005E66C5" w:rsidRDefault="0094088A" w:rsidP="0094088A">
            <w:pPr>
              <w:pStyle w:val="NoSpacing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5E66C5">
              <w:rPr>
                <w:b/>
                <w:bCs/>
                <w:i/>
                <w:iCs/>
                <w:sz w:val="40"/>
                <w:szCs w:val="40"/>
              </w:rPr>
              <w:t>Santa Rosa Shooting Center</w:t>
            </w:r>
          </w:p>
          <w:p w14:paraId="23A49D82" w14:textId="74ED856C" w:rsidR="0094088A" w:rsidRDefault="00D36F57" w:rsidP="0094088A">
            <w:pPr>
              <w:pStyle w:val="NoSpacing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>
              <w:rPr>
                <w:b/>
                <w:bCs/>
                <w:i/>
                <w:iCs/>
                <w:sz w:val="40"/>
                <w:szCs w:val="40"/>
              </w:rPr>
              <w:t>March 4, 2021</w:t>
            </w:r>
          </w:p>
        </w:tc>
        <w:tc>
          <w:tcPr>
            <w:tcW w:w="3420" w:type="dxa"/>
          </w:tcPr>
          <w:p w14:paraId="7D3B52AC" w14:textId="587B5B14" w:rsidR="0094088A" w:rsidRDefault="001A6369" w:rsidP="001A6369">
            <w:pPr>
              <w:pStyle w:val="NoSpacing"/>
              <w:ind w:right="-604"/>
              <w:rPr>
                <w:b/>
                <w:bCs/>
                <w:i/>
                <w:iCs/>
                <w:sz w:val="40"/>
                <w:szCs w:val="40"/>
              </w:rPr>
            </w:pPr>
            <w:r>
              <w:rPr>
                <w:b/>
                <w:bCs/>
                <w:i/>
                <w:iCs/>
                <w:noProof/>
                <w:sz w:val="40"/>
                <w:szCs w:val="40"/>
              </w:rPr>
              <w:drawing>
                <wp:inline distT="0" distB="0" distL="0" distR="0" wp14:anchorId="0F61EFAD" wp14:editId="6E39D5F0">
                  <wp:extent cx="2170618" cy="1173480"/>
                  <wp:effectExtent l="0" t="0" r="127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rst responder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8172" cy="1188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37E047" w14:textId="28A6BF03" w:rsidR="0094088A" w:rsidRPr="003D4181" w:rsidRDefault="0094088A" w:rsidP="0094088A">
      <w:pPr>
        <w:pStyle w:val="NoSpacing"/>
        <w:rPr>
          <w:b/>
          <w:bCs/>
          <w:i/>
          <w:iCs/>
          <w:sz w:val="24"/>
          <w:szCs w:val="40"/>
        </w:rPr>
      </w:pPr>
    </w:p>
    <w:p w14:paraId="02874F66" w14:textId="07CB6802" w:rsidR="00C20942" w:rsidRDefault="00C20942" w:rsidP="00C2094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 would like to invite all First Responder</w:t>
      </w:r>
      <w:r w:rsidR="00332EA9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5E66C5">
        <w:rPr>
          <w:sz w:val="28"/>
          <w:szCs w:val="28"/>
        </w:rPr>
        <w:t xml:space="preserve">that work in Santa Rosa or Escambia County </w:t>
      </w:r>
      <w:r>
        <w:rPr>
          <w:sz w:val="28"/>
          <w:szCs w:val="28"/>
        </w:rPr>
        <w:t xml:space="preserve">to Santa Rosa Shooting Center on </w:t>
      </w:r>
      <w:r w:rsidR="00C940EF">
        <w:rPr>
          <w:sz w:val="28"/>
          <w:szCs w:val="28"/>
        </w:rPr>
        <w:t>March 4, 2021</w:t>
      </w:r>
      <w:r>
        <w:rPr>
          <w:sz w:val="28"/>
          <w:szCs w:val="28"/>
        </w:rPr>
        <w:t xml:space="preserve"> to enjoy our facilities at no charge.</w:t>
      </w:r>
    </w:p>
    <w:p w14:paraId="5F25C980" w14:textId="77777777" w:rsidR="00C20942" w:rsidRPr="005E66C5" w:rsidRDefault="00C20942" w:rsidP="00C20942">
      <w:pPr>
        <w:pStyle w:val="NoSpacing"/>
        <w:rPr>
          <w:sz w:val="16"/>
          <w:szCs w:val="16"/>
        </w:rPr>
      </w:pPr>
    </w:p>
    <w:p w14:paraId="0C334A0D" w14:textId="281DF9DA" w:rsidR="00C20942" w:rsidRDefault="00C20942" w:rsidP="00C2094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This free day at Santa Rosa Shooting Center is our way to thank you for your service, loyalty and hard work protecting us and </w:t>
      </w:r>
      <w:r w:rsidR="002C0E46">
        <w:rPr>
          <w:sz w:val="28"/>
          <w:szCs w:val="28"/>
        </w:rPr>
        <w:t>responding in times of emergencies</w:t>
      </w:r>
      <w:r>
        <w:rPr>
          <w:sz w:val="28"/>
          <w:szCs w:val="28"/>
        </w:rPr>
        <w:t>.  Your efforts are appreciated and we want to recognize your commitment to the communities of Santa Rosa and Escambia Counties.</w:t>
      </w:r>
    </w:p>
    <w:p w14:paraId="41B01832" w14:textId="77777777" w:rsidR="00C20942" w:rsidRPr="005E66C5" w:rsidRDefault="00C20942" w:rsidP="00C20942">
      <w:pPr>
        <w:pStyle w:val="NoSpacing"/>
        <w:rPr>
          <w:sz w:val="16"/>
          <w:szCs w:val="16"/>
        </w:rPr>
      </w:pPr>
    </w:p>
    <w:p w14:paraId="28F70992" w14:textId="4E91D75B" w:rsidR="00C20942" w:rsidRDefault="00C20942" w:rsidP="00C2094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Please come out and enjoy the many different </w:t>
      </w:r>
      <w:r w:rsidR="0094088A">
        <w:rPr>
          <w:sz w:val="28"/>
          <w:szCs w:val="28"/>
        </w:rPr>
        <w:t xml:space="preserve">shooting disciplines we offer. </w:t>
      </w:r>
      <w:r>
        <w:rPr>
          <w:sz w:val="28"/>
          <w:szCs w:val="28"/>
        </w:rPr>
        <w:t>These shooting disciplines include a pistol/rifle range, a sporting clays course, a skeet field, a five stand and a trap field.</w:t>
      </w:r>
    </w:p>
    <w:p w14:paraId="5DBBD22C" w14:textId="1F422E8C" w:rsidR="00C20942" w:rsidRPr="005E66C5" w:rsidRDefault="00C20942" w:rsidP="00C20942">
      <w:pPr>
        <w:pStyle w:val="NoSpacing"/>
        <w:rPr>
          <w:sz w:val="16"/>
          <w:szCs w:val="16"/>
        </w:rPr>
      </w:pPr>
    </w:p>
    <w:p w14:paraId="490086A7" w14:textId="2343BC68" w:rsidR="00C20942" w:rsidRDefault="00C20942" w:rsidP="00C2094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 do ask you to bring your own firearm a</w:t>
      </w:r>
      <w:r w:rsidR="00332EA9">
        <w:rPr>
          <w:sz w:val="28"/>
          <w:szCs w:val="28"/>
        </w:rPr>
        <w:t>n</w:t>
      </w:r>
      <w:r>
        <w:rPr>
          <w:sz w:val="28"/>
          <w:szCs w:val="28"/>
        </w:rPr>
        <w:t>d ammunition</w:t>
      </w:r>
      <w:r w:rsidR="00332EA9">
        <w:rPr>
          <w:sz w:val="28"/>
          <w:szCs w:val="28"/>
        </w:rPr>
        <w:t>, along with your eye and ear protection.</w:t>
      </w:r>
    </w:p>
    <w:p w14:paraId="4B85C660" w14:textId="77777777" w:rsidR="006F335A" w:rsidRPr="003D4181" w:rsidRDefault="006F335A" w:rsidP="00C20942">
      <w:pPr>
        <w:pStyle w:val="NoSpacing"/>
        <w:rPr>
          <w:sz w:val="16"/>
          <w:szCs w:val="28"/>
        </w:rPr>
      </w:pPr>
    </w:p>
    <w:p w14:paraId="66182AC9" w14:textId="696D4456" w:rsidR="006F335A" w:rsidRDefault="003D4181" w:rsidP="00C2094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You will need to</w:t>
      </w:r>
      <w:r w:rsidR="006F335A">
        <w:rPr>
          <w:sz w:val="28"/>
          <w:szCs w:val="28"/>
        </w:rPr>
        <w:t xml:space="preserve"> bring your valid first responder identification to take advantage of </w:t>
      </w:r>
      <w:r>
        <w:rPr>
          <w:sz w:val="28"/>
          <w:szCs w:val="28"/>
        </w:rPr>
        <w:t xml:space="preserve">this </w:t>
      </w:r>
      <w:r w:rsidR="006F335A">
        <w:rPr>
          <w:sz w:val="28"/>
          <w:szCs w:val="28"/>
        </w:rPr>
        <w:t>special.</w:t>
      </w:r>
    </w:p>
    <w:p w14:paraId="18665321" w14:textId="288FDD79" w:rsidR="00332EA9" w:rsidRPr="005E66C5" w:rsidRDefault="00332EA9" w:rsidP="00C20942">
      <w:pPr>
        <w:pStyle w:val="NoSpacing"/>
        <w:rPr>
          <w:sz w:val="16"/>
          <w:szCs w:val="16"/>
        </w:rPr>
      </w:pPr>
    </w:p>
    <w:p w14:paraId="3230458C" w14:textId="367BC8C0" w:rsidR="00332EA9" w:rsidRDefault="00332EA9" w:rsidP="00C2094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Lunch will be provided </w:t>
      </w:r>
      <w:r w:rsidR="00BE0705">
        <w:rPr>
          <w:sz w:val="28"/>
          <w:szCs w:val="28"/>
        </w:rPr>
        <w:t xml:space="preserve">for you </w:t>
      </w:r>
      <w:r>
        <w:rPr>
          <w:sz w:val="28"/>
          <w:szCs w:val="28"/>
        </w:rPr>
        <w:t xml:space="preserve">by </w:t>
      </w:r>
      <w:r w:rsidR="00C940EF">
        <w:rPr>
          <w:sz w:val="28"/>
          <w:szCs w:val="28"/>
        </w:rPr>
        <w:t>Chris Myer’s Automotive</w:t>
      </w:r>
    </w:p>
    <w:p w14:paraId="165B7F08" w14:textId="4F250064" w:rsidR="00332EA9" w:rsidRPr="005E66C5" w:rsidRDefault="00332EA9" w:rsidP="00C20942">
      <w:pPr>
        <w:pStyle w:val="NoSpacing"/>
        <w:rPr>
          <w:sz w:val="16"/>
          <w:szCs w:val="16"/>
        </w:rPr>
      </w:pPr>
    </w:p>
    <w:p w14:paraId="598CD5CB" w14:textId="1B4FE97C" w:rsidR="00332EA9" w:rsidRDefault="00332EA9" w:rsidP="00C2094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In order for us to get a headcount for food, we ask you to call us and make a reservation to attend this event.  </w:t>
      </w:r>
      <w:r w:rsidR="002C0E46">
        <w:rPr>
          <w:sz w:val="28"/>
          <w:szCs w:val="28"/>
        </w:rPr>
        <w:t xml:space="preserve">Please make your reservations by </w:t>
      </w:r>
      <w:r w:rsidR="00C940EF">
        <w:rPr>
          <w:sz w:val="28"/>
          <w:szCs w:val="28"/>
        </w:rPr>
        <w:t>February 28, 2021.</w:t>
      </w:r>
      <w:r w:rsidR="005E66C5">
        <w:rPr>
          <w:sz w:val="28"/>
          <w:szCs w:val="28"/>
        </w:rPr>
        <w:t xml:space="preserve"> When making your reservation please let us know if you plan to come in the morning (9:00AM to Noon) or in the afternoon (1:00PM to 4:00PM).  We also need to know which one of our shooting courses you want to use.  This information will help us manage the range and minimize wait times.</w:t>
      </w:r>
      <w:r w:rsidR="008A1FC7">
        <w:rPr>
          <w:sz w:val="28"/>
          <w:szCs w:val="28"/>
        </w:rPr>
        <w:t xml:space="preserve">  We are closed on Mondays and Tuesdays, so please call Wednesday thru Sunday </w:t>
      </w:r>
      <w:r w:rsidR="00C940EF">
        <w:rPr>
          <w:sz w:val="28"/>
          <w:szCs w:val="28"/>
        </w:rPr>
        <w:t xml:space="preserve">between 9AM and 4:30PM </w:t>
      </w:r>
      <w:r w:rsidR="008A1FC7">
        <w:rPr>
          <w:sz w:val="28"/>
          <w:szCs w:val="28"/>
        </w:rPr>
        <w:t>to make your reservation.</w:t>
      </w:r>
    </w:p>
    <w:p w14:paraId="4AE2D3A7" w14:textId="7E5AE7E1" w:rsidR="00C20942" w:rsidRPr="005E66C5" w:rsidRDefault="00C20942" w:rsidP="00C20942">
      <w:pPr>
        <w:pStyle w:val="NoSpacing"/>
        <w:rPr>
          <w:sz w:val="16"/>
          <w:szCs w:val="16"/>
        </w:rPr>
      </w:pPr>
    </w:p>
    <w:p w14:paraId="2249BBCF" w14:textId="7149695A" w:rsidR="00332EA9" w:rsidRDefault="00332EA9" w:rsidP="00C2094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Santa Rosa Shooting Center is located at 6950 Quintette Road, Pace FL 32571.  Our phone number is (850) 995-9377.</w:t>
      </w:r>
    </w:p>
    <w:p w14:paraId="285B9802" w14:textId="23E6974E" w:rsidR="00332EA9" w:rsidRPr="005E66C5" w:rsidRDefault="00332EA9" w:rsidP="00C20942">
      <w:pPr>
        <w:pStyle w:val="NoSpacing"/>
        <w:rPr>
          <w:sz w:val="16"/>
          <w:szCs w:val="16"/>
        </w:rPr>
      </w:pPr>
    </w:p>
    <w:p w14:paraId="60474E65" w14:textId="63BCEF05" w:rsidR="00332EA9" w:rsidRDefault="00332EA9" w:rsidP="00C2094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Lunch will be available from 11:30AM until 1:00PM.</w:t>
      </w:r>
      <w:r w:rsidR="00C940EF">
        <w:rPr>
          <w:sz w:val="28"/>
          <w:szCs w:val="28"/>
        </w:rPr>
        <w:t xml:space="preserve"> Between the morning and afternoon sessions. Afternoon sessions are asked to arrive early to take advantage of lunch.</w:t>
      </w:r>
      <w:bookmarkStart w:id="0" w:name="_GoBack"/>
      <w:bookmarkEnd w:id="0"/>
    </w:p>
    <w:p w14:paraId="610AB0DF" w14:textId="723056B7" w:rsidR="00332EA9" w:rsidRPr="005E66C5" w:rsidRDefault="00332EA9" w:rsidP="00C20942">
      <w:pPr>
        <w:pStyle w:val="NoSpacing"/>
        <w:rPr>
          <w:sz w:val="16"/>
          <w:szCs w:val="16"/>
        </w:rPr>
      </w:pPr>
    </w:p>
    <w:p w14:paraId="74858A3F" w14:textId="02265962" w:rsidR="00627115" w:rsidRPr="00C20942" w:rsidRDefault="002C0E46" w:rsidP="00C2094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Thank you for all that you do and the sacrifices you make for all of us.  Our communities are great places to live and you are a major reason for that. </w:t>
      </w:r>
    </w:p>
    <w:sectPr w:rsidR="00627115" w:rsidRPr="00C20942" w:rsidSect="000A6B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6" w:right="1008" w:bottom="1152" w:left="1008" w:header="720" w:footer="720" w:gutter="0"/>
      <w:pgBorders w:offsetFrom="page">
        <w:top w:val="single" w:sz="48" w:space="24" w:color="273C18"/>
        <w:left w:val="single" w:sz="48" w:space="24" w:color="273C18"/>
        <w:bottom w:val="single" w:sz="48" w:space="24" w:color="273C18"/>
        <w:right w:val="single" w:sz="48" w:space="24" w:color="273C18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7A039" w14:textId="77777777" w:rsidR="00BF18F4" w:rsidRDefault="00BF18F4" w:rsidP="001A6369">
      <w:pPr>
        <w:spacing w:after="0" w:line="240" w:lineRule="auto"/>
      </w:pPr>
      <w:r>
        <w:separator/>
      </w:r>
    </w:p>
  </w:endnote>
  <w:endnote w:type="continuationSeparator" w:id="0">
    <w:p w14:paraId="3432EB02" w14:textId="77777777" w:rsidR="00BF18F4" w:rsidRDefault="00BF18F4" w:rsidP="001A6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A4CCF" w14:textId="77777777" w:rsidR="001A6369" w:rsidRDefault="001A63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0EA76" w14:textId="77777777" w:rsidR="001A6369" w:rsidRDefault="001A63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F6BA8" w14:textId="77777777" w:rsidR="001A6369" w:rsidRDefault="001A63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4AD25" w14:textId="77777777" w:rsidR="00BF18F4" w:rsidRDefault="00BF18F4" w:rsidP="001A6369">
      <w:pPr>
        <w:spacing w:after="0" w:line="240" w:lineRule="auto"/>
      </w:pPr>
      <w:r>
        <w:separator/>
      </w:r>
    </w:p>
  </w:footnote>
  <w:footnote w:type="continuationSeparator" w:id="0">
    <w:p w14:paraId="660B153E" w14:textId="77777777" w:rsidR="00BF18F4" w:rsidRDefault="00BF18F4" w:rsidP="001A6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91581" w14:textId="19FD3688" w:rsidR="001A6369" w:rsidRDefault="00BF18F4">
    <w:pPr>
      <w:pStyle w:val="Header"/>
    </w:pPr>
    <w:r>
      <w:rPr>
        <w:noProof/>
      </w:rPr>
      <w:pict w14:anchorId="2221B5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7865641" o:spid="_x0000_s2050" type="#_x0000_t75" style="position:absolute;margin-left:0;margin-top:0;width:511.05pt;height:511.05pt;z-index:-251657216;mso-position-horizontal:center;mso-position-horizontal-relative:margin;mso-position-vertical:center;mso-position-vertical-relative:margin" o:allowincell="f">
          <v:imagedata r:id="rId1" o:title="first responder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E8DFC" w14:textId="024594DD" w:rsidR="001A6369" w:rsidRDefault="00BF18F4">
    <w:pPr>
      <w:pStyle w:val="Header"/>
    </w:pPr>
    <w:r>
      <w:rPr>
        <w:noProof/>
      </w:rPr>
      <w:pict w14:anchorId="426C92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7865642" o:spid="_x0000_s2051" type="#_x0000_t75" style="position:absolute;margin-left:0;margin-top:0;width:511.05pt;height:511.05pt;z-index:-251656192;mso-position-horizontal:center;mso-position-horizontal-relative:margin;mso-position-vertical:center;mso-position-vertical-relative:margin" o:allowincell="f">
          <v:imagedata r:id="rId1" o:title="first responder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450C5" w14:textId="22A1CA13" w:rsidR="001A6369" w:rsidRDefault="00BF18F4">
    <w:pPr>
      <w:pStyle w:val="Header"/>
    </w:pPr>
    <w:r>
      <w:rPr>
        <w:noProof/>
      </w:rPr>
      <w:pict w14:anchorId="33D1FD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7865640" o:spid="_x0000_s2049" type="#_x0000_t75" style="position:absolute;margin-left:0;margin-top:0;width:511.05pt;height:511.05pt;z-index:-251658240;mso-position-horizontal:center;mso-position-horizontal-relative:margin;mso-position-vertical:center;mso-position-vertical-relative:margin" o:allowincell="f">
          <v:imagedata r:id="rId1" o:title="first responder 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42"/>
    <w:rsid w:val="000A6B87"/>
    <w:rsid w:val="001A6369"/>
    <w:rsid w:val="002C0E46"/>
    <w:rsid w:val="00332EA9"/>
    <w:rsid w:val="003D4181"/>
    <w:rsid w:val="00591791"/>
    <w:rsid w:val="005E66C5"/>
    <w:rsid w:val="00627115"/>
    <w:rsid w:val="006F335A"/>
    <w:rsid w:val="00866432"/>
    <w:rsid w:val="008A1FC7"/>
    <w:rsid w:val="0094088A"/>
    <w:rsid w:val="00AD2B82"/>
    <w:rsid w:val="00BE0705"/>
    <w:rsid w:val="00BF18F4"/>
    <w:rsid w:val="00C20942"/>
    <w:rsid w:val="00C940EF"/>
    <w:rsid w:val="00D36F57"/>
    <w:rsid w:val="00E90439"/>
    <w:rsid w:val="00FE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5694E3B"/>
  <w15:chartTrackingRefBased/>
  <w15:docId w15:val="{979E85D8-49E5-417C-B59E-9E98DE01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942"/>
    <w:pPr>
      <w:spacing w:after="0" w:line="240" w:lineRule="auto"/>
    </w:pPr>
  </w:style>
  <w:style w:type="table" w:styleId="TableGrid">
    <w:name w:val="Table Grid"/>
    <w:basedOn w:val="TableNormal"/>
    <w:uiPriority w:val="39"/>
    <w:rsid w:val="00940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6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369"/>
  </w:style>
  <w:style w:type="paragraph" w:styleId="Footer">
    <w:name w:val="footer"/>
    <w:basedOn w:val="Normal"/>
    <w:link w:val="FooterChar"/>
    <w:uiPriority w:val="99"/>
    <w:unhideWhenUsed/>
    <w:rsid w:val="001A6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6F400-BC7C-42A6-BB8C-74BE9499C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Hendricks</dc:creator>
  <cp:keywords/>
  <dc:description/>
  <cp:lastModifiedBy>Camie Hasting</cp:lastModifiedBy>
  <cp:revision>2</cp:revision>
  <dcterms:created xsi:type="dcterms:W3CDTF">2021-01-03T15:16:00Z</dcterms:created>
  <dcterms:modified xsi:type="dcterms:W3CDTF">2021-01-03T15:16:00Z</dcterms:modified>
</cp:coreProperties>
</file>